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1D6" w:rsidRPr="00B421D6" w:rsidRDefault="00B421D6" w:rsidP="00B421D6">
      <w:pPr>
        <w:pStyle w:val="a5"/>
        <w:spacing w:before="0" w:beforeAutospacing="0" w:after="0" w:afterAutospacing="0"/>
        <w:jc w:val="center"/>
        <w:rPr>
          <w:rStyle w:val="a6"/>
          <w:b/>
          <w:bCs/>
          <w:i w:val="0"/>
        </w:rPr>
      </w:pPr>
    </w:p>
    <w:p w:rsidR="00B421D6" w:rsidRDefault="00B421D6" w:rsidP="00B421D6">
      <w:pPr>
        <w:pStyle w:val="a5"/>
        <w:spacing w:before="0" w:beforeAutospacing="0" w:after="0" w:afterAutospacing="0"/>
        <w:jc w:val="center"/>
      </w:pPr>
      <w:r>
        <w:rPr>
          <w:rStyle w:val="a7"/>
        </w:rPr>
        <w:t>ОТЧЕТ</w:t>
      </w:r>
    </w:p>
    <w:p w:rsidR="00B421D6" w:rsidRDefault="00C350CC" w:rsidP="00B421D6">
      <w:pPr>
        <w:pStyle w:val="a5"/>
        <w:spacing w:before="0" w:beforeAutospacing="0" w:after="0" w:afterAutospacing="0"/>
        <w:jc w:val="center"/>
      </w:pPr>
      <w:r>
        <w:rPr>
          <w:rStyle w:val="a7"/>
        </w:rPr>
        <w:t xml:space="preserve">о проведении </w:t>
      </w:r>
      <w:r w:rsidR="00B421D6">
        <w:rPr>
          <w:rStyle w:val="a7"/>
        </w:rPr>
        <w:t>Месячника безопасности</w:t>
      </w:r>
    </w:p>
    <w:p w:rsidR="00B421D6" w:rsidRDefault="00B421D6" w:rsidP="00B421D6">
      <w:pPr>
        <w:pStyle w:val="a5"/>
        <w:spacing w:before="0" w:beforeAutospacing="0" w:after="0" w:afterAutospacing="0"/>
        <w:jc w:val="center"/>
        <w:rPr>
          <w:rStyle w:val="a7"/>
        </w:rPr>
      </w:pPr>
      <w:r>
        <w:rPr>
          <w:rStyle w:val="a7"/>
        </w:rPr>
        <w:t>в МБОУ «Аксубаевская СОШ № 1 им. В.Г. Тимирясова »</w:t>
      </w:r>
    </w:p>
    <w:p w:rsidR="00A35D47" w:rsidRDefault="00EF6160" w:rsidP="00B421D6">
      <w:pPr>
        <w:pStyle w:val="a5"/>
        <w:spacing w:before="0" w:beforeAutospacing="0" w:after="0" w:afterAutospacing="0"/>
        <w:jc w:val="center"/>
      </w:pPr>
      <w:r>
        <w:t>2021-2022</w:t>
      </w:r>
      <w:r w:rsidR="001F3894">
        <w:t xml:space="preserve"> учебный год </w:t>
      </w:r>
    </w:p>
    <w:p w:rsidR="00B421D6" w:rsidRPr="00A35D47" w:rsidRDefault="00B421D6" w:rsidP="001F2C46">
      <w:pPr>
        <w:pStyle w:val="a5"/>
        <w:spacing w:before="0" w:beforeAutospacing="0" w:after="0" w:afterAutospacing="0"/>
        <w:jc w:val="center"/>
        <w:rPr>
          <w:i/>
        </w:rPr>
      </w:pPr>
      <w:r w:rsidRPr="00A35D47">
        <w:rPr>
          <w:rStyle w:val="a6"/>
          <w:bCs/>
          <w:i w:val="0"/>
        </w:rPr>
        <w:t>В ходе месячника безопасности были проведены следующие мероприятия:</w:t>
      </w:r>
    </w:p>
    <w:p w:rsidR="00B421D6" w:rsidRDefault="00A35D47" w:rsidP="00B421D6">
      <w:pPr>
        <w:pStyle w:val="a5"/>
        <w:spacing w:before="0" w:beforeAutospacing="0" w:after="0" w:afterAutospacing="0"/>
      </w:pPr>
      <w:r>
        <w:t xml:space="preserve">    </w:t>
      </w:r>
      <w:r w:rsidR="000617BD">
        <w:t>31августа 2021</w:t>
      </w:r>
      <w:r w:rsidR="00B421D6">
        <w:t xml:space="preserve"> г. был </w:t>
      </w:r>
      <w:r w:rsidR="000617BD">
        <w:t xml:space="preserve"> издан приказ № 152</w:t>
      </w:r>
      <w:r w:rsidR="00B421D6">
        <w:t>-осн. о проведении в школе месячника безопасности, назначены ответственные лица и исполнители.</w:t>
      </w:r>
    </w:p>
    <w:p w:rsidR="00B421D6" w:rsidRDefault="00A35D47" w:rsidP="00B421D6">
      <w:pPr>
        <w:pStyle w:val="a5"/>
        <w:spacing w:before="0" w:beforeAutospacing="0" w:after="0" w:afterAutospacing="0"/>
      </w:pPr>
      <w:r>
        <w:t xml:space="preserve">    </w:t>
      </w:r>
      <w:r w:rsidR="00B421D6">
        <w:t>Вопрос об обеспечении комплексной безопасности при проведении Дня Знаний был рассмотрен на педагогичес</w:t>
      </w:r>
      <w:r w:rsidR="000617BD">
        <w:t>ком совете школы 31 августа 2021</w:t>
      </w:r>
      <w:r w:rsidR="00B421D6">
        <w:t xml:space="preserve"> г. </w:t>
      </w:r>
    </w:p>
    <w:p w:rsidR="00B421D6" w:rsidRDefault="00A35D47" w:rsidP="00B421D6">
      <w:pPr>
        <w:pStyle w:val="a5"/>
        <w:spacing w:before="0" w:beforeAutospacing="0" w:after="0" w:afterAutospacing="0"/>
      </w:pPr>
      <w:r>
        <w:t xml:space="preserve">   </w:t>
      </w:r>
      <w:r w:rsidR="00B421D6">
        <w:t>Инструктаж по действиям при возникновении пожара в помещении школы, правилам пользования КТС</w:t>
      </w:r>
      <w:r w:rsidR="00B421D6" w:rsidRPr="006F6E52">
        <w:t xml:space="preserve"> </w:t>
      </w:r>
      <w:r w:rsidR="00B421D6">
        <w:t>проведен с</w:t>
      </w:r>
      <w:r w:rsidR="000617BD">
        <w:t xml:space="preserve"> техническим составом 31.08.2021</w:t>
      </w:r>
      <w:r w:rsidR="00B421D6">
        <w:t xml:space="preserve"> г.</w:t>
      </w:r>
    </w:p>
    <w:p w:rsidR="00B421D6" w:rsidRDefault="00B421D6" w:rsidP="00B421D6">
      <w:pPr>
        <w:pStyle w:val="a5"/>
        <w:spacing w:before="0" w:beforeAutospacing="0" w:after="0" w:afterAutospacing="0"/>
      </w:pPr>
      <w:r>
        <w:t xml:space="preserve">    </w:t>
      </w:r>
      <w:r w:rsidR="000617BD">
        <w:t>2 сентября 2021</w:t>
      </w:r>
      <w:r>
        <w:t xml:space="preserve"> г. с  администрацией школы, педагогическим и обслуживающим персоналом были проведены следующие инструктажи: инструктаж на рабочем месте по пожарной безопасности, по антитеррористической безопасности, по ГО и ЧС. </w:t>
      </w:r>
    </w:p>
    <w:p w:rsidR="00C25C2A" w:rsidRDefault="00C25C2A" w:rsidP="009A40F2">
      <w:pPr>
        <w:pStyle w:val="a5"/>
        <w:spacing w:before="0" w:beforeAutospacing="0" w:after="0" w:afterAutospacing="0"/>
      </w:pPr>
      <w:r>
        <w:t xml:space="preserve"> </w:t>
      </w:r>
    </w:p>
    <w:p w:rsidR="00C25C2A" w:rsidRDefault="00C25C2A" w:rsidP="00C25C2A">
      <w:pPr>
        <w:rPr>
          <w:rFonts w:ascii="Times New Roman" w:hAnsi="Times New Roman" w:cs="Times New Roman"/>
          <w:sz w:val="24"/>
          <w:szCs w:val="24"/>
        </w:rPr>
      </w:pPr>
      <w:r>
        <w:rPr>
          <w:rFonts w:ascii="Times New Roman" w:hAnsi="Times New Roman" w:cs="Times New Roman"/>
          <w:sz w:val="24"/>
          <w:szCs w:val="24"/>
        </w:rPr>
        <w:t xml:space="preserve">    3 сентября в МБОУ Аксубаевская СОШ № 1 им. </w:t>
      </w:r>
      <w:proofErr w:type="spellStart"/>
      <w:r>
        <w:rPr>
          <w:rFonts w:ascii="Times New Roman" w:hAnsi="Times New Roman" w:cs="Times New Roman"/>
          <w:sz w:val="24"/>
          <w:szCs w:val="24"/>
        </w:rPr>
        <w:t>В.Г.Тимирясова</w:t>
      </w:r>
      <w:proofErr w:type="spellEnd"/>
      <w:r>
        <w:rPr>
          <w:rFonts w:ascii="Times New Roman" w:hAnsi="Times New Roman" w:cs="Times New Roman"/>
          <w:sz w:val="24"/>
          <w:szCs w:val="24"/>
        </w:rPr>
        <w:t>» в рамках Всероссийской акции «Капля жизни»  в 6 А классе  проведен  митинг, посвященный Дню памяти жертв Беслана «Мы за мир, мы против террора». Ведущий вместе с детьми говорил о страшной трагедии, произошедшей в первые сентябрьские дни 2004 года в г</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еслане. В честь погибших зажгли свечи, а через акцию «Капля жизни» призвали символически напоить водой всех тех, кого уже с нами нет.</w:t>
      </w:r>
    </w:p>
    <w:p w:rsidR="00C25C2A" w:rsidRDefault="00C25C2A" w:rsidP="00C25C2A">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3360" behindDoc="0" locked="0" layoutInCell="1" allowOverlap="1">
            <wp:simplePos x="0" y="0"/>
            <wp:positionH relativeFrom="column">
              <wp:posOffset>127000</wp:posOffset>
            </wp:positionH>
            <wp:positionV relativeFrom="paragraph">
              <wp:posOffset>1042035</wp:posOffset>
            </wp:positionV>
            <wp:extent cx="2638425" cy="1981200"/>
            <wp:effectExtent l="19050" t="0" r="9525" b="0"/>
            <wp:wrapNone/>
            <wp:docPr id="13" name="Рисунок 9" descr="C:\Users\Татьяна Васильевна\Pictures\2021-2022\день терроризма и экстремизма\IMG_2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Татьяна Васильевна\Pictures\2021-2022\день терроризма и экстремизма\IMG_2658.JPG"/>
                    <pic:cNvPicPr>
                      <a:picLocks noChangeAspect="1" noChangeArrowheads="1"/>
                    </pic:cNvPicPr>
                  </pic:nvPicPr>
                  <pic:blipFill>
                    <a:blip r:embed="rId4" cstate="print"/>
                    <a:srcRect/>
                    <a:stretch>
                      <a:fillRect/>
                    </a:stretch>
                  </pic:blipFill>
                  <pic:spPr bwMode="auto">
                    <a:xfrm>
                      <a:off x="0" y="0"/>
                      <a:ext cx="2638425" cy="198120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64384" behindDoc="0" locked="0" layoutInCell="1" allowOverlap="1">
            <wp:simplePos x="0" y="0"/>
            <wp:positionH relativeFrom="column">
              <wp:posOffset>3041650</wp:posOffset>
            </wp:positionH>
            <wp:positionV relativeFrom="paragraph">
              <wp:posOffset>1042035</wp:posOffset>
            </wp:positionV>
            <wp:extent cx="2619375" cy="1962150"/>
            <wp:effectExtent l="19050" t="0" r="9525" b="0"/>
            <wp:wrapNone/>
            <wp:docPr id="15" name="Рисунок 11" descr="C:\Users\Татьяна Васильевна\Pictures\2021-2022\день терроризма и экстремизма\IMG_26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Татьяна Васильевна\Pictures\2021-2022\день терроризма и экстремизма\IMG_2679.JPG"/>
                    <pic:cNvPicPr>
                      <a:picLocks noChangeAspect="1" noChangeArrowheads="1"/>
                    </pic:cNvPicPr>
                  </pic:nvPicPr>
                  <pic:blipFill>
                    <a:blip r:embed="rId5" cstate="print"/>
                    <a:srcRect/>
                    <a:stretch>
                      <a:fillRect/>
                    </a:stretch>
                  </pic:blipFill>
                  <pic:spPr bwMode="auto">
                    <a:xfrm>
                      <a:off x="0" y="0"/>
                      <a:ext cx="2619375" cy="1962150"/>
                    </a:xfrm>
                    <a:prstGeom prst="rect">
                      <a:avLst/>
                    </a:prstGeom>
                    <a:noFill/>
                    <a:ln w="9525">
                      <a:noFill/>
                      <a:miter lim="800000"/>
                      <a:headEnd/>
                      <a:tailEnd/>
                    </a:ln>
                  </pic:spPr>
                </pic:pic>
              </a:graphicData>
            </a:graphic>
          </wp:anchor>
        </w:drawing>
      </w:r>
      <w:r>
        <w:rPr>
          <w:rFonts w:ascii="Times New Roman" w:hAnsi="Times New Roman" w:cs="Times New Roman"/>
          <w:sz w:val="24"/>
          <w:szCs w:val="24"/>
        </w:rPr>
        <w:t xml:space="preserve">В старших классах (9-11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проведен классный час «Что такое экстремизм и терроризм». Среди приглашенных была помощник прокурора Аксубаевского МР РТ  Горожанкина Л.Г., которая говорила о принимаемых мерах к усилению надзора в сфере исполнения законодательства об антитеррористической защищенности образовательных организаций. Ребятам было рассказано о правилах поведения во время террористической угрозы.</w:t>
      </w: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C25C2A" w:rsidRDefault="00F25A5E" w:rsidP="00C25C2A">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6432" behindDoc="0" locked="0" layoutInCell="1" allowOverlap="1">
            <wp:simplePos x="0" y="0"/>
            <wp:positionH relativeFrom="column">
              <wp:posOffset>3482340</wp:posOffset>
            </wp:positionH>
            <wp:positionV relativeFrom="paragraph">
              <wp:posOffset>1057910</wp:posOffset>
            </wp:positionV>
            <wp:extent cx="2628900" cy="1971675"/>
            <wp:effectExtent l="19050" t="0" r="0" b="0"/>
            <wp:wrapNone/>
            <wp:docPr id="9" name="Рисунок 5" descr="C:\Users\Татьяна Васильевна\Pictures\2021-2022\день терроризма и экстремизма\IMG_27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Татьяна Васильевна\Pictures\2021-2022\день терроризма и экстремизма\IMG_2785.JPG"/>
                    <pic:cNvPicPr>
                      <a:picLocks noChangeAspect="1" noChangeArrowheads="1"/>
                    </pic:cNvPicPr>
                  </pic:nvPicPr>
                  <pic:blipFill>
                    <a:blip r:embed="rId6" cstate="print"/>
                    <a:srcRect/>
                    <a:stretch>
                      <a:fillRect/>
                    </a:stretch>
                  </pic:blipFill>
                  <pic:spPr bwMode="auto">
                    <a:xfrm>
                      <a:off x="0" y="0"/>
                      <a:ext cx="2628900" cy="197167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67456" behindDoc="0" locked="0" layoutInCell="1" allowOverlap="1">
            <wp:simplePos x="0" y="0"/>
            <wp:positionH relativeFrom="column">
              <wp:posOffset>748665</wp:posOffset>
            </wp:positionH>
            <wp:positionV relativeFrom="paragraph">
              <wp:posOffset>1076960</wp:posOffset>
            </wp:positionV>
            <wp:extent cx="2600325" cy="1952625"/>
            <wp:effectExtent l="19050" t="0" r="9525" b="0"/>
            <wp:wrapNone/>
            <wp:docPr id="8" name="Рисунок 4" descr="C:\Users\Татьяна Васильевна\Pictures\2021-2022\день терроризма и экстремизма\IMG_27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тьяна Васильевна\Pictures\2021-2022\день терроризма и экстремизма\IMG_2771.JPG"/>
                    <pic:cNvPicPr>
                      <a:picLocks noChangeAspect="1" noChangeArrowheads="1"/>
                    </pic:cNvPicPr>
                  </pic:nvPicPr>
                  <pic:blipFill>
                    <a:blip r:embed="rId7" cstate="print"/>
                    <a:srcRect/>
                    <a:stretch>
                      <a:fillRect/>
                    </a:stretch>
                  </pic:blipFill>
                  <pic:spPr bwMode="auto">
                    <a:xfrm>
                      <a:off x="0" y="0"/>
                      <a:ext cx="2600325" cy="1952625"/>
                    </a:xfrm>
                    <a:prstGeom prst="rect">
                      <a:avLst/>
                    </a:prstGeom>
                    <a:noFill/>
                    <a:ln w="9525">
                      <a:noFill/>
                      <a:miter lim="800000"/>
                      <a:headEnd/>
                      <a:tailEnd/>
                    </a:ln>
                  </pic:spPr>
                </pic:pic>
              </a:graphicData>
            </a:graphic>
          </wp:anchor>
        </w:drawing>
      </w:r>
      <w:r w:rsidR="00C25C2A">
        <w:rPr>
          <w:rFonts w:ascii="Times New Roman" w:hAnsi="Times New Roman" w:cs="Times New Roman"/>
          <w:sz w:val="24"/>
          <w:szCs w:val="24"/>
        </w:rPr>
        <w:t>На классном часе «Трагедия Беслана» ученики 5</w:t>
      </w:r>
      <w:proofErr w:type="gramStart"/>
      <w:r w:rsidR="00C25C2A">
        <w:rPr>
          <w:rFonts w:ascii="Times New Roman" w:hAnsi="Times New Roman" w:cs="Times New Roman"/>
          <w:sz w:val="24"/>
          <w:szCs w:val="24"/>
        </w:rPr>
        <w:t xml:space="preserve"> А</w:t>
      </w:r>
      <w:proofErr w:type="gramEnd"/>
      <w:r w:rsidR="00C25C2A">
        <w:rPr>
          <w:rFonts w:ascii="Times New Roman" w:hAnsi="Times New Roman" w:cs="Times New Roman"/>
          <w:sz w:val="24"/>
          <w:szCs w:val="24"/>
        </w:rPr>
        <w:t xml:space="preserve"> класса встретились с </w:t>
      </w:r>
      <w:proofErr w:type="spellStart"/>
      <w:r w:rsidR="00C25C2A">
        <w:rPr>
          <w:rFonts w:ascii="Times New Roman" w:hAnsi="Times New Roman" w:cs="Times New Roman"/>
          <w:sz w:val="24"/>
          <w:szCs w:val="24"/>
        </w:rPr>
        <w:t>Фанис</w:t>
      </w:r>
      <w:proofErr w:type="spellEnd"/>
      <w:r w:rsidR="00C25C2A">
        <w:rPr>
          <w:rFonts w:ascii="Times New Roman" w:hAnsi="Times New Roman" w:cs="Times New Roman"/>
          <w:sz w:val="24"/>
          <w:szCs w:val="24"/>
        </w:rPr>
        <w:t xml:space="preserve"> </w:t>
      </w:r>
      <w:proofErr w:type="spellStart"/>
      <w:r w:rsidR="00C25C2A">
        <w:rPr>
          <w:rFonts w:ascii="Times New Roman" w:hAnsi="Times New Roman" w:cs="Times New Roman"/>
          <w:sz w:val="24"/>
          <w:szCs w:val="24"/>
        </w:rPr>
        <w:t>Хазратом</w:t>
      </w:r>
      <w:proofErr w:type="spellEnd"/>
      <w:r w:rsidR="00C25C2A">
        <w:rPr>
          <w:rFonts w:ascii="Times New Roman" w:hAnsi="Times New Roman" w:cs="Times New Roman"/>
          <w:sz w:val="24"/>
          <w:szCs w:val="24"/>
        </w:rPr>
        <w:t>. Во время встречи ребята провели акцию Свеча памяти, почтили память погибших во время теракта в г</w:t>
      </w:r>
      <w:proofErr w:type="gramStart"/>
      <w:r w:rsidR="00C25C2A">
        <w:rPr>
          <w:rFonts w:ascii="Times New Roman" w:hAnsi="Times New Roman" w:cs="Times New Roman"/>
          <w:sz w:val="24"/>
          <w:szCs w:val="24"/>
        </w:rPr>
        <w:t>.Б</w:t>
      </w:r>
      <w:proofErr w:type="gramEnd"/>
      <w:r w:rsidR="00C25C2A">
        <w:rPr>
          <w:rFonts w:ascii="Times New Roman" w:hAnsi="Times New Roman" w:cs="Times New Roman"/>
          <w:sz w:val="24"/>
          <w:szCs w:val="24"/>
        </w:rPr>
        <w:t xml:space="preserve">еслан. </w:t>
      </w:r>
      <w:proofErr w:type="spellStart"/>
      <w:r w:rsidR="00C25C2A">
        <w:rPr>
          <w:rFonts w:ascii="Times New Roman" w:hAnsi="Times New Roman" w:cs="Times New Roman"/>
          <w:sz w:val="24"/>
          <w:szCs w:val="24"/>
        </w:rPr>
        <w:t>Фанис</w:t>
      </w:r>
      <w:proofErr w:type="spellEnd"/>
      <w:r w:rsidR="00C25C2A">
        <w:rPr>
          <w:rFonts w:ascii="Times New Roman" w:hAnsi="Times New Roman" w:cs="Times New Roman"/>
          <w:sz w:val="24"/>
          <w:szCs w:val="24"/>
        </w:rPr>
        <w:t xml:space="preserve"> </w:t>
      </w:r>
      <w:proofErr w:type="spellStart"/>
      <w:r w:rsidR="00C25C2A">
        <w:rPr>
          <w:rFonts w:ascii="Times New Roman" w:hAnsi="Times New Roman" w:cs="Times New Roman"/>
          <w:sz w:val="24"/>
          <w:szCs w:val="24"/>
        </w:rPr>
        <w:t>Хазрат</w:t>
      </w:r>
      <w:proofErr w:type="spellEnd"/>
      <w:r w:rsidR="00C25C2A">
        <w:rPr>
          <w:rFonts w:ascii="Times New Roman" w:hAnsi="Times New Roman" w:cs="Times New Roman"/>
          <w:sz w:val="24"/>
          <w:szCs w:val="24"/>
        </w:rPr>
        <w:t xml:space="preserve"> призвал ребят беречь мир. Только вместе мы сможем обеспечить спокойный сон и, просыпаясь, не бояться, что завтра будет взорван ещё один дом, будет захвачена ещё одна школа, будет убит ещё один неповинный ребенок.</w:t>
      </w:r>
    </w:p>
    <w:p w:rsidR="00C25C2A" w:rsidRDefault="00C25C2A" w:rsidP="00C25C2A">
      <w:pPr>
        <w:rPr>
          <w:rFonts w:ascii="Times New Roman" w:hAnsi="Times New Roman" w:cs="Times New Roman"/>
          <w:sz w:val="24"/>
          <w:szCs w:val="24"/>
        </w:rPr>
      </w:pPr>
    </w:p>
    <w:p w:rsidR="00C25C2A" w:rsidRDefault="00C25C2A" w:rsidP="00C25C2A">
      <w:pPr>
        <w:rPr>
          <w:rFonts w:ascii="Times New Roman" w:hAnsi="Times New Roman" w:cs="Times New Roman"/>
          <w:sz w:val="24"/>
          <w:szCs w:val="24"/>
        </w:rPr>
      </w:pPr>
    </w:p>
    <w:p w:rsidR="00C25C2A" w:rsidRDefault="00C25C2A" w:rsidP="009A40F2">
      <w:pPr>
        <w:pStyle w:val="a5"/>
        <w:spacing w:before="0" w:beforeAutospacing="0" w:after="0" w:afterAutospacing="0"/>
      </w:pPr>
    </w:p>
    <w:p w:rsidR="00C25C2A" w:rsidRDefault="00C25C2A" w:rsidP="009A40F2">
      <w:pPr>
        <w:pStyle w:val="a5"/>
        <w:spacing w:before="0" w:beforeAutospacing="0" w:after="0" w:afterAutospacing="0"/>
      </w:pPr>
    </w:p>
    <w:p w:rsidR="00B421D6" w:rsidRDefault="009A6F74" w:rsidP="009A40F2">
      <w:pPr>
        <w:pStyle w:val="a5"/>
        <w:spacing w:before="0" w:beforeAutospacing="0" w:after="0" w:afterAutospacing="0"/>
      </w:pPr>
      <w:r>
        <w:lastRenderedPageBreak/>
        <w:t xml:space="preserve"> </w:t>
      </w:r>
      <w:r w:rsidR="009A40F2">
        <w:t xml:space="preserve">  </w:t>
      </w:r>
      <w:r w:rsidR="00C25C2A">
        <w:t xml:space="preserve">10 сентября 2021 года </w:t>
      </w:r>
      <w:r w:rsidR="009A40F2">
        <w:t xml:space="preserve"> </w:t>
      </w:r>
      <w:r w:rsidR="00C25C2A">
        <w:t xml:space="preserve">состоялось  родительское собрание, на котором говорилось </w:t>
      </w:r>
      <w:r w:rsidR="003353D4">
        <w:t xml:space="preserve"> о проведении Месячника безопасности.</w:t>
      </w:r>
      <w:r w:rsidR="00B30C4C">
        <w:t xml:space="preserve"> </w:t>
      </w:r>
      <w:proofErr w:type="gramStart"/>
      <w:r w:rsidR="00C25C2A">
        <w:t>Вопросы, рассматриваемые на собрании были</w:t>
      </w:r>
      <w:proofErr w:type="gramEnd"/>
      <w:r w:rsidR="00C25C2A">
        <w:t xml:space="preserve"> следующие:</w:t>
      </w:r>
    </w:p>
    <w:p w:rsidR="00874197" w:rsidRDefault="00C25C2A" w:rsidP="00C25C2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C25C2A">
        <w:rPr>
          <w:rFonts w:ascii="Times New Roman" w:hAnsi="Times New Roman" w:cs="Times New Roman"/>
          <w:sz w:val="24"/>
          <w:szCs w:val="24"/>
        </w:rPr>
        <w:t xml:space="preserve">Профилактика преступлений против половой неприкосновенности несовершеннолетних. </w:t>
      </w:r>
      <w:r w:rsidR="00874197">
        <w:rPr>
          <w:rFonts w:ascii="Times New Roman" w:hAnsi="Times New Roman" w:cs="Times New Roman"/>
          <w:sz w:val="24"/>
          <w:szCs w:val="24"/>
        </w:rPr>
        <w:t xml:space="preserve"> </w:t>
      </w:r>
    </w:p>
    <w:p w:rsidR="00C25C2A" w:rsidRPr="00C25C2A" w:rsidRDefault="00874197" w:rsidP="00C25C2A">
      <w:pPr>
        <w:spacing w:after="0"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sidR="00C25C2A" w:rsidRPr="00C25C2A">
        <w:rPr>
          <w:rFonts w:ascii="Times New Roman" w:hAnsi="Times New Roman" w:cs="Times New Roman"/>
          <w:sz w:val="24"/>
          <w:szCs w:val="24"/>
        </w:rPr>
        <w:t>(Заместитель прокурора Горожанкина Лариса Георгиевна).</w:t>
      </w:r>
    </w:p>
    <w:p w:rsidR="00C25C2A" w:rsidRPr="00C25C2A" w:rsidRDefault="00C25C2A" w:rsidP="00C25C2A">
      <w:pPr>
        <w:spacing w:after="0" w:line="240" w:lineRule="auto"/>
        <w:jc w:val="both"/>
        <w:rPr>
          <w:rFonts w:ascii="Times New Roman" w:eastAsia="Times New Roman" w:hAnsi="Times New Roman" w:cs="Times New Roman"/>
          <w:color w:val="000000"/>
          <w:sz w:val="24"/>
          <w:szCs w:val="24"/>
        </w:rPr>
      </w:pPr>
      <w:r>
        <w:rPr>
          <w:rFonts w:ascii="Times New Roman" w:hAnsi="Times New Roman" w:cs="Times New Roman"/>
          <w:color w:val="000000"/>
          <w:sz w:val="24"/>
          <w:szCs w:val="24"/>
        </w:rPr>
        <w:t>2.</w:t>
      </w:r>
      <w:r w:rsidR="00874197">
        <w:rPr>
          <w:rFonts w:ascii="Times New Roman" w:hAnsi="Times New Roman" w:cs="Times New Roman"/>
          <w:color w:val="000000"/>
          <w:sz w:val="24"/>
          <w:szCs w:val="24"/>
        </w:rPr>
        <w:t xml:space="preserve"> </w:t>
      </w:r>
      <w:r w:rsidRPr="00C25C2A">
        <w:rPr>
          <w:rFonts w:ascii="Times New Roman" w:hAnsi="Times New Roman" w:cs="Times New Roman"/>
          <w:color w:val="000000"/>
          <w:sz w:val="24"/>
          <w:szCs w:val="24"/>
        </w:rPr>
        <w:t xml:space="preserve">О </w:t>
      </w:r>
      <w:r w:rsidRPr="00C25C2A">
        <w:rPr>
          <w:rFonts w:ascii="Times New Roman" w:eastAsia="Times New Roman" w:hAnsi="Times New Roman" w:cs="Times New Roman"/>
          <w:color w:val="000000"/>
          <w:sz w:val="24"/>
          <w:szCs w:val="24"/>
        </w:rPr>
        <w:t>выполнении требований по безопасности дорожного движения вблизи образовательных организаций, защита жизни  и здоровья детей от угрозы ДТП. (</w:t>
      </w:r>
      <w:r w:rsidRPr="00C25C2A">
        <w:rPr>
          <w:rFonts w:ascii="Times New Roman" w:hAnsi="Times New Roman" w:cs="Times New Roman"/>
          <w:sz w:val="24"/>
          <w:szCs w:val="24"/>
        </w:rPr>
        <w:t xml:space="preserve">Начальник отдела профилактики ТУ ГБУ «БДД» в </w:t>
      </w:r>
      <w:proofErr w:type="gramStart"/>
      <w:r w:rsidRPr="00C25C2A">
        <w:rPr>
          <w:rFonts w:ascii="Times New Roman" w:hAnsi="Times New Roman" w:cs="Times New Roman"/>
          <w:sz w:val="24"/>
          <w:szCs w:val="24"/>
        </w:rPr>
        <w:t>г</w:t>
      </w:r>
      <w:proofErr w:type="gramEnd"/>
      <w:r w:rsidRPr="00C25C2A">
        <w:rPr>
          <w:rFonts w:ascii="Times New Roman" w:hAnsi="Times New Roman" w:cs="Times New Roman"/>
          <w:sz w:val="24"/>
          <w:szCs w:val="24"/>
        </w:rPr>
        <w:t xml:space="preserve">. Нурлат   </w:t>
      </w:r>
      <w:proofErr w:type="spellStart"/>
      <w:r w:rsidRPr="00C25C2A">
        <w:rPr>
          <w:rFonts w:ascii="Times New Roman" w:hAnsi="Times New Roman" w:cs="Times New Roman"/>
          <w:sz w:val="24"/>
          <w:szCs w:val="24"/>
        </w:rPr>
        <w:t>Гиматдинова</w:t>
      </w:r>
      <w:proofErr w:type="spellEnd"/>
      <w:r w:rsidRPr="00C25C2A">
        <w:rPr>
          <w:rFonts w:ascii="Times New Roman" w:hAnsi="Times New Roman" w:cs="Times New Roman"/>
          <w:sz w:val="24"/>
          <w:szCs w:val="24"/>
        </w:rPr>
        <w:t xml:space="preserve"> </w:t>
      </w:r>
      <w:proofErr w:type="spellStart"/>
      <w:r w:rsidRPr="00C25C2A">
        <w:rPr>
          <w:rFonts w:ascii="Times New Roman" w:hAnsi="Times New Roman" w:cs="Times New Roman"/>
          <w:sz w:val="24"/>
          <w:szCs w:val="24"/>
        </w:rPr>
        <w:t>Гульфия</w:t>
      </w:r>
      <w:proofErr w:type="spellEnd"/>
      <w:r w:rsidRPr="00C25C2A">
        <w:rPr>
          <w:rFonts w:ascii="Times New Roman" w:hAnsi="Times New Roman" w:cs="Times New Roman"/>
          <w:sz w:val="24"/>
          <w:szCs w:val="24"/>
        </w:rPr>
        <w:t xml:space="preserve"> </w:t>
      </w:r>
      <w:proofErr w:type="spellStart"/>
      <w:r w:rsidRPr="00C25C2A">
        <w:rPr>
          <w:rFonts w:ascii="Times New Roman" w:hAnsi="Times New Roman" w:cs="Times New Roman"/>
          <w:sz w:val="24"/>
          <w:szCs w:val="24"/>
        </w:rPr>
        <w:t>Харисовна</w:t>
      </w:r>
      <w:proofErr w:type="spellEnd"/>
      <w:r w:rsidRPr="00C25C2A">
        <w:rPr>
          <w:rFonts w:ascii="Times New Roman" w:hAnsi="Times New Roman" w:cs="Times New Roman"/>
          <w:sz w:val="24"/>
          <w:szCs w:val="24"/>
        </w:rPr>
        <w:t>)</w:t>
      </w:r>
    </w:p>
    <w:p w:rsidR="00C25C2A" w:rsidRDefault="00C25C2A" w:rsidP="00C25C2A">
      <w:pPr>
        <w:spacing w:after="0" w:line="240" w:lineRule="auto"/>
        <w:rPr>
          <w:rFonts w:ascii="Times New Roman" w:hAnsi="Times New Roman" w:cs="Times New Roman"/>
          <w:color w:val="000000"/>
          <w:sz w:val="24"/>
          <w:szCs w:val="24"/>
        </w:rPr>
      </w:pPr>
      <w:r w:rsidRPr="00C25C2A">
        <w:rPr>
          <w:rFonts w:ascii="Times New Roman" w:hAnsi="Times New Roman" w:cs="Times New Roman"/>
          <w:color w:val="000000"/>
          <w:sz w:val="24"/>
          <w:szCs w:val="24"/>
        </w:rPr>
        <w:t>3. Профилактика правонарушений в подростковой среде (Абдуллин Ф.М.)</w:t>
      </w:r>
    </w:p>
    <w:p w:rsidR="008F3C23" w:rsidRDefault="008F3C23" w:rsidP="00C25C2A">
      <w:pPr>
        <w:spacing w:after="0" w:line="240" w:lineRule="auto"/>
        <w:rPr>
          <w:rFonts w:ascii="Times New Roman" w:hAnsi="Times New Roman" w:cs="Times New Roman"/>
          <w:color w:val="000000"/>
          <w:sz w:val="24"/>
          <w:szCs w:val="24"/>
        </w:rPr>
      </w:pPr>
    </w:p>
    <w:p w:rsidR="008F3C23" w:rsidRPr="00C25C2A" w:rsidRDefault="00F25A5E" w:rsidP="00C25C2A">
      <w:pPr>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anchor distT="0" distB="0" distL="114300" distR="114300" simplePos="0" relativeHeight="251670528" behindDoc="0" locked="0" layoutInCell="1" allowOverlap="1">
            <wp:simplePos x="0" y="0"/>
            <wp:positionH relativeFrom="column">
              <wp:posOffset>3091815</wp:posOffset>
            </wp:positionH>
            <wp:positionV relativeFrom="paragraph">
              <wp:posOffset>-4445</wp:posOffset>
            </wp:positionV>
            <wp:extent cx="2971800" cy="2228850"/>
            <wp:effectExtent l="19050" t="0" r="0" b="0"/>
            <wp:wrapNone/>
            <wp:docPr id="11" name="Рисунок 3" descr="C:\Users\Татьяна Васильевна\Pictures\2021-2022\родительское собрание 10.09.2021\IMG_2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тьяна Васильевна\Pictures\2021-2022\родительское собрание 10.09.2021\IMG_2902.JPG"/>
                    <pic:cNvPicPr>
                      <a:picLocks noChangeAspect="1" noChangeArrowheads="1"/>
                    </pic:cNvPicPr>
                  </pic:nvPicPr>
                  <pic:blipFill>
                    <a:blip r:embed="rId8" cstate="print"/>
                    <a:srcRect/>
                    <a:stretch>
                      <a:fillRect/>
                    </a:stretch>
                  </pic:blipFill>
                  <pic:spPr bwMode="auto">
                    <a:xfrm>
                      <a:off x="0" y="0"/>
                      <a:ext cx="2971800" cy="2228850"/>
                    </a:xfrm>
                    <a:prstGeom prst="rect">
                      <a:avLst/>
                    </a:prstGeom>
                    <a:noFill/>
                    <a:ln w="9525">
                      <a:noFill/>
                      <a:miter lim="800000"/>
                      <a:headEnd/>
                      <a:tailEnd/>
                    </a:ln>
                  </pic:spPr>
                </pic:pic>
              </a:graphicData>
            </a:graphic>
          </wp:anchor>
        </w:drawing>
      </w:r>
      <w:r w:rsidR="008F3C23">
        <w:rPr>
          <w:rFonts w:ascii="Times New Roman" w:hAnsi="Times New Roman" w:cs="Times New Roman"/>
          <w:noProof/>
          <w:color w:val="000000"/>
          <w:sz w:val="24"/>
          <w:szCs w:val="24"/>
        </w:rPr>
        <w:drawing>
          <wp:inline distT="0" distB="0" distL="0" distR="0">
            <wp:extent cx="2971800" cy="2228850"/>
            <wp:effectExtent l="19050" t="0" r="0" b="0"/>
            <wp:docPr id="10" name="Рисунок 2" descr="C:\Users\Татьяна Васильевна\Pictures\2021-2022\родительское собрание 10.09.2021\IMG_28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Татьяна Васильевна\Pictures\2021-2022\родительское собрание 10.09.2021\IMG_2882.JPG"/>
                    <pic:cNvPicPr>
                      <a:picLocks noChangeAspect="1" noChangeArrowheads="1"/>
                    </pic:cNvPicPr>
                  </pic:nvPicPr>
                  <pic:blipFill>
                    <a:blip r:embed="rId9" cstate="print"/>
                    <a:srcRect/>
                    <a:stretch>
                      <a:fillRect/>
                    </a:stretch>
                  </pic:blipFill>
                  <pic:spPr bwMode="auto">
                    <a:xfrm>
                      <a:off x="0" y="0"/>
                      <a:ext cx="2971800" cy="2228850"/>
                    </a:xfrm>
                    <a:prstGeom prst="rect">
                      <a:avLst/>
                    </a:prstGeom>
                    <a:noFill/>
                    <a:ln w="9525">
                      <a:noFill/>
                      <a:miter lim="800000"/>
                      <a:headEnd/>
                      <a:tailEnd/>
                    </a:ln>
                  </pic:spPr>
                </pic:pic>
              </a:graphicData>
            </a:graphic>
          </wp:inline>
        </w:drawing>
      </w:r>
      <w:r w:rsidR="008F3C23">
        <w:rPr>
          <w:rFonts w:ascii="Times New Roman" w:hAnsi="Times New Roman" w:cs="Times New Roman"/>
          <w:color w:val="000000"/>
          <w:sz w:val="24"/>
          <w:szCs w:val="24"/>
        </w:rPr>
        <w:t xml:space="preserve">  </w:t>
      </w:r>
    </w:p>
    <w:p w:rsidR="008F3C23" w:rsidRDefault="00B421D6" w:rsidP="009A40F2">
      <w:pPr>
        <w:shd w:val="clear" w:color="auto" w:fill="FFFFFF"/>
        <w:spacing w:after="0" w:line="240" w:lineRule="auto"/>
        <w:outlineLvl w:val="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w:t>
      </w:r>
      <w:r w:rsidR="00C25C2A">
        <w:rPr>
          <w:rFonts w:ascii="Times New Roman" w:hAnsi="Times New Roman" w:cs="Times New Roman"/>
          <w:color w:val="000000"/>
          <w:sz w:val="24"/>
          <w:szCs w:val="24"/>
          <w:shd w:val="clear" w:color="auto" w:fill="FFFFFF"/>
        </w:rPr>
        <w:t xml:space="preserve"> </w:t>
      </w:r>
    </w:p>
    <w:p w:rsidR="00B421D6" w:rsidRDefault="00B421D6" w:rsidP="009A40F2">
      <w:pPr>
        <w:shd w:val="clear" w:color="auto" w:fill="FFFFFF"/>
        <w:spacing w:after="0" w:line="240" w:lineRule="auto"/>
        <w:outlineLvl w:val="0"/>
        <w:rPr>
          <w:rFonts w:ascii="Times New Roman" w:hAnsi="Times New Roman" w:cs="Times New Roman"/>
          <w:color w:val="000000"/>
          <w:sz w:val="24"/>
          <w:szCs w:val="24"/>
          <w:shd w:val="clear" w:color="auto" w:fill="FFFFFF"/>
        </w:rPr>
      </w:pPr>
      <w:r w:rsidRPr="00FF069F">
        <w:rPr>
          <w:rFonts w:ascii="Times New Roman" w:hAnsi="Times New Roman" w:cs="Times New Roman"/>
          <w:color w:val="000000"/>
          <w:sz w:val="24"/>
          <w:szCs w:val="24"/>
          <w:shd w:val="clear" w:color="auto" w:fill="FFFFFF"/>
        </w:rPr>
        <w:t>В</w:t>
      </w:r>
      <w:r>
        <w:rPr>
          <w:rFonts w:ascii="Times New Roman" w:hAnsi="Times New Roman" w:cs="Times New Roman"/>
          <w:color w:val="000000"/>
          <w:sz w:val="24"/>
          <w:szCs w:val="24"/>
          <w:shd w:val="clear" w:color="auto" w:fill="FFFFFF"/>
        </w:rPr>
        <w:t xml:space="preserve"> ходе  месячника безопасности проходили  мероприятия,</w:t>
      </w:r>
      <w:r w:rsidRPr="00FF069F">
        <w:rPr>
          <w:rFonts w:ascii="Times New Roman" w:hAnsi="Times New Roman" w:cs="Times New Roman"/>
          <w:color w:val="000000"/>
          <w:sz w:val="24"/>
          <w:szCs w:val="24"/>
          <w:shd w:val="clear" w:color="auto" w:fill="FFFFFF"/>
        </w:rPr>
        <w:t xml:space="preserve"> направлен</w:t>
      </w:r>
      <w:r>
        <w:rPr>
          <w:rFonts w:ascii="Times New Roman" w:hAnsi="Times New Roman" w:cs="Times New Roman"/>
          <w:color w:val="000000"/>
          <w:sz w:val="24"/>
          <w:szCs w:val="24"/>
          <w:shd w:val="clear" w:color="auto" w:fill="FFFFFF"/>
        </w:rPr>
        <w:t>н</w:t>
      </w:r>
      <w:r w:rsidRPr="00FF069F">
        <w:rPr>
          <w:rFonts w:ascii="Times New Roman" w:hAnsi="Times New Roman" w:cs="Times New Roman"/>
          <w:color w:val="000000"/>
          <w:sz w:val="24"/>
          <w:szCs w:val="24"/>
          <w:shd w:val="clear" w:color="auto" w:fill="FFFFFF"/>
        </w:rPr>
        <w:t>ы</w:t>
      </w:r>
      <w:r>
        <w:rPr>
          <w:rFonts w:ascii="Times New Roman" w:hAnsi="Times New Roman" w:cs="Times New Roman"/>
          <w:color w:val="000000"/>
          <w:sz w:val="24"/>
          <w:szCs w:val="24"/>
          <w:shd w:val="clear" w:color="auto" w:fill="FFFFFF"/>
        </w:rPr>
        <w:t>е</w:t>
      </w:r>
      <w:r w:rsidRPr="00FF069F">
        <w:rPr>
          <w:rFonts w:ascii="Times New Roman" w:hAnsi="Times New Roman" w:cs="Times New Roman"/>
          <w:color w:val="000000"/>
          <w:sz w:val="24"/>
          <w:szCs w:val="24"/>
          <w:shd w:val="clear" w:color="auto" w:fill="FFFFFF"/>
        </w:rPr>
        <w:t xml:space="preserve"> на предупреждение детского дорожно-транспортного травматизма и пропаганду безопасного поведения на дорогах. В рамках этой акции были проведены классные часы, посвященные вопросам правил дорожного движения и различные мероприятия.</w:t>
      </w:r>
    </w:p>
    <w:p w:rsidR="0027606E" w:rsidRDefault="009A6F74" w:rsidP="00B421D6">
      <w:pPr>
        <w:pStyle w:val="a5"/>
        <w:spacing w:before="0" w:beforeAutospacing="0" w:after="0" w:afterAutospacing="0"/>
      </w:pPr>
      <w:r>
        <w:t xml:space="preserve">    </w:t>
      </w:r>
      <w:r w:rsidR="00B421D6">
        <w:t xml:space="preserve">В начальных классах (1-4 </w:t>
      </w:r>
      <w:proofErr w:type="spellStart"/>
      <w:r w:rsidR="00B421D6">
        <w:t>кл</w:t>
      </w:r>
      <w:proofErr w:type="spellEnd"/>
      <w:r w:rsidR="00B421D6">
        <w:t>.)  на классных часах   проведены беседы с обучающимися</w:t>
      </w:r>
      <w:r w:rsidR="0027606E">
        <w:t>. Т</w:t>
      </w:r>
      <w:r w:rsidR="00874197">
        <w:t>ак, в 3</w:t>
      </w:r>
      <w:proofErr w:type="gramStart"/>
      <w:r w:rsidR="00874197">
        <w:t xml:space="preserve"> А</w:t>
      </w:r>
      <w:proofErr w:type="gramEnd"/>
      <w:r w:rsidR="00874197">
        <w:t xml:space="preserve"> классе проведено мероприятие «Азбука дорожного движения». Ребята повторили правила дорожного движения, провели викторину «Дорожный знак, я тебя знаю» и игру по правилам</w:t>
      </w:r>
      <w:r w:rsidR="0027606E">
        <w:t xml:space="preserve"> дорожного движения «Да» или «Нет»</w:t>
      </w:r>
    </w:p>
    <w:p w:rsidR="00C12C32" w:rsidRDefault="00C12C32" w:rsidP="00B421D6">
      <w:pPr>
        <w:pStyle w:val="a5"/>
        <w:spacing w:before="0" w:beforeAutospacing="0" w:after="0" w:afterAutospacing="0"/>
      </w:pPr>
      <w:r>
        <w:rPr>
          <w:noProof/>
        </w:rPr>
        <w:drawing>
          <wp:anchor distT="0" distB="0" distL="114300" distR="114300" simplePos="0" relativeHeight="251668480" behindDoc="0" locked="0" layoutInCell="1" allowOverlap="1">
            <wp:simplePos x="0" y="0"/>
            <wp:positionH relativeFrom="column">
              <wp:posOffset>2955925</wp:posOffset>
            </wp:positionH>
            <wp:positionV relativeFrom="paragraph">
              <wp:posOffset>71120</wp:posOffset>
            </wp:positionV>
            <wp:extent cx="3028950" cy="2276475"/>
            <wp:effectExtent l="19050" t="0" r="0" b="0"/>
            <wp:wrapNone/>
            <wp:docPr id="6" name="Рисунок 4" descr="C:\Users\Татьяна Васильевна\Downloads\PHOTO-2021-09-02-20-2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тьяна Васильевна\Downloads\PHOTO-2021-09-02-20-28-28.jpg"/>
                    <pic:cNvPicPr>
                      <a:picLocks noChangeAspect="1" noChangeArrowheads="1"/>
                    </pic:cNvPicPr>
                  </pic:nvPicPr>
                  <pic:blipFill>
                    <a:blip r:embed="rId10"/>
                    <a:srcRect/>
                    <a:stretch>
                      <a:fillRect/>
                    </a:stretch>
                  </pic:blipFill>
                  <pic:spPr bwMode="auto">
                    <a:xfrm>
                      <a:off x="0" y="0"/>
                      <a:ext cx="3028950" cy="2276475"/>
                    </a:xfrm>
                    <a:prstGeom prst="rect">
                      <a:avLst/>
                    </a:prstGeom>
                    <a:noFill/>
                    <a:ln w="9525">
                      <a:noFill/>
                      <a:miter lim="800000"/>
                      <a:headEnd/>
                      <a:tailEnd/>
                    </a:ln>
                  </pic:spPr>
                </pic:pic>
              </a:graphicData>
            </a:graphic>
          </wp:anchor>
        </w:drawing>
      </w:r>
      <w:r>
        <w:rPr>
          <w:noProof/>
        </w:rPr>
        <w:drawing>
          <wp:anchor distT="0" distB="0" distL="114300" distR="114300" simplePos="0" relativeHeight="251669504" behindDoc="0" locked="0" layoutInCell="1" allowOverlap="1">
            <wp:simplePos x="0" y="0"/>
            <wp:positionH relativeFrom="column">
              <wp:posOffset>-254000</wp:posOffset>
            </wp:positionH>
            <wp:positionV relativeFrom="paragraph">
              <wp:posOffset>71120</wp:posOffset>
            </wp:positionV>
            <wp:extent cx="3076575" cy="2305050"/>
            <wp:effectExtent l="19050" t="0" r="9525" b="0"/>
            <wp:wrapNone/>
            <wp:docPr id="5" name="Рисунок 3" descr="C:\Users\Татьяна Васильевна\Downloads\18-09-2021_11-20-39\PHOTO-2021-09-02-20-2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тьяна Васильевна\Downloads\18-09-2021_11-20-39\PHOTO-2021-09-02-20-28-28.jpg"/>
                    <pic:cNvPicPr>
                      <a:picLocks noChangeAspect="1" noChangeArrowheads="1"/>
                    </pic:cNvPicPr>
                  </pic:nvPicPr>
                  <pic:blipFill>
                    <a:blip r:embed="rId11"/>
                    <a:srcRect/>
                    <a:stretch>
                      <a:fillRect/>
                    </a:stretch>
                  </pic:blipFill>
                  <pic:spPr bwMode="auto">
                    <a:xfrm>
                      <a:off x="0" y="0"/>
                      <a:ext cx="3076575" cy="2305050"/>
                    </a:xfrm>
                    <a:prstGeom prst="rect">
                      <a:avLst/>
                    </a:prstGeom>
                    <a:noFill/>
                    <a:ln w="9525">
                      <a:noFill/>
                      <a:miter lim="800000"/>
                      <a:headEnd/>
                      <a:tailEnd/>
                    </a:ln>
                  </pic:spPr>
                </pic:pic>
              </a:graphicData>
            </a:graphic>
          </wp:anchor>
        </w:drawing>
      </w: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C12C32" w:rsidRDefault="00C12C32" w:rsidP="00B421D6">
      <w:pPr>
        <w:pStyle w:val="a5"/>
        <w:spacing w:before="0" w:beforeAutospacing="0" w:after="0" w:afterAutospacing="0"/>
      </w:pPr>
    </w:p>
    <w:p w:rsidR="00B421D6" w:rsidRDefault="0027606E" w:rsidP="00B421D6">
      <w:pPr>
        <w:pStyle w:val="a5"/>
        <w:spacing w:before="0" w:beforeAutospacing="0" w:after="0" w:afterAutospacing="0"/>
      </w:pPr>
      <w:r>
        <w:t xml:space="preserve"> </w:t>
      </w:r>
    </w:p>
    <w:p w:rsidR="00585940" w:rsidRDefault="00A35D47" w:rsidP="005335D6">
      <w:pPr>
        <w:pStyle w:val="a5"/>
        <w:spacing w:before="0" w:beforeAutospacing="0" w:after="0" w:afterAutospacing="0"/>
      </w:pPr>
      <w:r>
        <w:t xml:space="preserve">    На классных</w:t>
      </w:r>
      <w:r w:rsidR="005335D6">
        <w:t xml:space="preserve"> </w:t>
      </w:r>
      <w:r>
        <w:t xml:space="preserve"> </w:t>
      </w:r>
      <w:r w:rsidR="005335D6">
        <w:t>часах</w:t>
      </w:r>
      <w:r w:rsidR="00B421D6">
        <w:t xml:space="preserve">  ребята говорили о правилах дорожного движения, рассмотрели схемы безопасного маршрута «Дом – школа – дом»</w:t>
      </w:r>
      <w:r w:rsidR="005335D6">
        <w:t>.</w:t>
      </w:r>
    </w:p>
    <w:p w:rsidR="00B421D6" w:rsidRDefault="00585940" w:rsidP="005335D6">
      <w:pPr>
        <w:pStyle w:val="a5"/>
        <w:spacing w:before="0" w:beforeAutospacing="0" w:after="0" w:afterAutospacing="0"/>
      </w:pPr>
      <w:r>
        <w:t xml:space="preserve">    </w:t>
      </w:r>
      <w:r w:rsidR="00B421D6">
        <w:t xml:space="preserve"> </w:t>
      </w:r>
      <w:r>
        <w:t xml:space="preserve">Обучающиеся  1-4, 5-6  </w:t>
      </w:r>
      <w:proofErr w:type="gramStart"/>
      <w:r>
        <w:t>классах</w:t>
      </w:r>
      <w:proofErr w:type="gramEnd"/>
      <w:r>
        <w:t xml:space="preserve"> стали участниками общешкольного конкурса</w:t>
      </w:r>
      <w:r w:rsidR="001F2C46">
        <w:t xml:space="preserve"> рисунков</w:t>
      </w:r>
      <w:r>
        <w:t xml:space="preserve"> «Страна </w:t>
      </w:r>
      <w:proofErr w:type="spellStart"/>
      <w:r>
        <w:t>БезОпасности</w:t>
      </w:r>
      <w:proofErr w:type="spellEnd"/>
      <w:r w:rsidR="00526324">
        <w:t xml:space="preserve">». </w:t>
      </w:r>
      <w:proofErr w:type="spellStart"/>
      <w:r w:rsidR="00526324">
        <w:t>Наиболле</w:t>
      </w:r>
      <w:proofErr w:type="spellEnd"/>
      <w:r w:rsidR="00526324">
        <w:t xml:space="preserve"> активными были ученики 1 Б класса </w:t>
      </w:r>
      <w:r>
        <w:t>(</w:t>
      </w:r>
      <w:proofErr w:type="spellStart"/>
      <w:r>
        <w:t>кл</w:t>
      </w:r>
      <w:proofErr w:type="gramStart"/>
      <w:r>
        <w:t>.р</w:t>
      </w:r>
      <w:proofErr w:type="gramEnd"/>
      <w:r>
        <w:t>ук</w:t>
      </w:r>
      <w:proofErr w:type="spellEnd"/>
      <w:r>
        <w:t xml:space="preserve">. </w:t>
      </w:r>
      <w:r w:rsidR="00526324">
        <w:t>Логинова Н.П.), 2 Б класса (</w:t>
      </w:r>
      <w:proofErr w:type="spellStart"/>
      <w:r w:rsidR="00526324">
        <w:t>Мясникова</w:t>
      </w:r>
      <w:proofErr w:type="spellEnd"/>
      <w:r w:rsidR="00526324">
        <w:t xml:space="preserve"> И.Ф.) и </w:t>
      </w:r>
      <w:r w:rsidR="00705925">
        <w:t>3</w:t>
      </w:r>
      <w:r w:rsidR="00526324">
        <w:t xml:space="preserve"> А классов (</w:t>
      </w:r>
      <w:r w:rsidR="00705925">
        <w:t>Карпова Т.С.</w:t>
      </w:r>
      <w:r w:rsidR="00526324">
        <w:t>)</w:t>
      </w:r>
      <w:r w:rsidR="00452F74">
        <w:t xml:space="preserve">, 4 А класс </w:t>
      </w:r>
      <w:r w:rsidR="00FC4F75">
        <w:t xml:space="preserve">– продленная группа </w:t>
      </w:r>
      <w:r w:rsidR="00452F74">
        <w:t>(Прохорова В.И.)</w:t>
      </w:r>
      <w:r w:rsidR="00260B30">
        <w:t xml:space="preserve"> </w:t>
      </w:r>
      <w:r w:rsidR="00FC4F75">
        <w:t xml:space="preserve"> </w:t>
      </w:r>
      <w:r w:rsidR="00260B30">
        <w:t>В итоге места распределились:</w:t>
      </w:r>
    </w:p>
    <w:p w:rsidR="00260B30" w:rsidRDefault="00260B30" w:rsidP="005335D6">
      <w:pPr>
        <w:pStyle w:val="a5"/>
        <w:spacing w:before="0" w:beforeAutospacing="0" w:after="0" w:afterAutospacing="0"/>
      </w:pPr>
      <w:r>
        <w:lastRenderedPageBreak/>
        <w:t>1 место – Семенов Савелий – 2</w:t>
      </w:r>
      <w:proofErr w:type="gramStart"/>
      <w:r>
        <w:t xml:space="preserve"> Б</w:t>
      </w:r>
      <w:proofErr w:type="gramEnd"/>
      <w:r>
        <w:t xml:space="preserve"> (</w:t>
      </w:r>
      <w:proofErr w:type="spellStart"/>
      <w:r>
        <w:t>Мясникова</w:t>
      </w:r>
      <w:proofErr w:type="spellEnd"/>
      <w:r>
        <w:t xml:space="preserve"> И.Ф.)</w:t>
      </w:r>
    </w:p>
    <w:p w:rsidR="00260B30" w:rsidRDefault="00260B30" w:rsidP="005335D6">
      <w:pPr>
        <w:pStyle w:val="a5"/>
        <w:spacing w:before="0" w:beforeAutospacing="0" w:after="0" w:afterAutospacing="0"/>
      </w:pPr>
      <w:r>
        <w:t xml:space="preserve">2 место – </w:t>
      </w:r>
      <w:proofErr w:type="spellStart"/>
      <w:r>
        <w:t>Гатауллина</w:t>
      </w:r>
      <w:proofErr w:type="spellEnd"/>
      <w:r>
        <w:t xml:space="preserve"> </w:t>
      </w:r>
      <w:proofErr w:type="spellStart"/>
      <w:r>
        <w:t>Ралина</w:t>
      </w:r>
      <w:proofErr w:type="spellEnd"/>
      <w:r>
        <w:t xml:space="preserve"> – 2</w:t>
      </w:r>
      <w:proofErr w:type="gramStart"/>
      <w:r>
        <w:t xml:space="preserve"> А</w:t>
      </w:r>
      <w:proofErr w:type="gramEnd"/>
      <w:r>
        <w:t xml:space="preserve"> (Калимуллина Е.А.)</w:t>
      </w:r>
    </w:p>
    <w:p w:rsidR="00260B30" w:rsidRDefault="00260B30" w:rsidP="005335D6">
      <w:pPr>
        <w:pStyle w:val="a5"/>
        <w:spacing w:before="0" w:beforeAutospacing="0" w:after="0" w:afterAutospacing="0"/>
      </w:pPr>
      <w:r>
        <w:t xml:space="preserve">3 место – </w:t>
      </w:r>
      <w:proofErr w:type="spellStart"/>
      <w:r>
        <w:t>Мухарямова</w:t>
      </w:r>
      <w:proofErr w:type="spellEnd"/>
      <w:r>
        <w:t xml:space="preserve"> Милана - 3</w:t>
      </w:r>
      <w:proofErr w:type="gramStart"/>
      <w:r>
        <w:t xml:space="preserve"> А</w:t>
      </w:r>
      <w:proofErr w:type="gramEnd"/>
      <w:r>
        <w:t xml:space="preserve"> класс (Карпова Т.С.),  Мишина Виктория – 1 Б класс (Логинова Н.П.)</w:t>
      </w:r>
    </w:p>
    <w:p w:rsidR="008F3C23" w:rsidRDefault="001F2C46" w:rsidP="00B421D6">
      <w:pPr>
        <w:pStyle w:val="a5"/>
        <w:spacing w:before="0" w:beforeAutospacing="0" w:after="0" w:afterAutospacing="0"/>
      </w:pPr>
      <w:r>
        <w:t xml:space="preserve">    </w:t>
      </w:r>
      <w:r w:rsidR="005335D6">
        <w:t xml:space="preserve"> Обучающиеся  </w:t>
      </w:r>
      <w:r w:rsidR="00526324">
        <w:t>10-11</w:t>
      </w:r>
      <w:r w:rsidR="005335D6">
        <w:t xml:space="preserve">классов </w:t>
      </w:r>
      <w:r w:rsidR="00B421D6">
        <w:t xml:space="preserve"> стал</w:t>
      </w:r>
      <w:r w:rsidR="005335D6">
        <w:t xml:space="preserve">и участниками районного  интеллектуального </w:t>
      </w:r>
      <w:proofErr w:type="spellStart"/>
      <w:r w:rsidR="005335D6">
        <w:t>квеста</w:t>
      </w:r>
      <w:proofErr w:type="spellEnd"/>
      <w:r w:rsidR="005335D6">
        <w:t>- игры</w:t>
      </w:r>
      <w:r w:rsidR="00526324">
        <w:t xml:space="preserve"> «Терроризму</w:t>
      </w:r>
      <w:proofErr w:type="gramStart"/>
      <w:r w:rsidR="00526324">
        <w:t xml:space="preserve"> </w:t>
      </w:r>
      <w:proofErr w:type="spellStart"/>
      <w:r w:rsidR="00526324">
        <w:t>_Н</w:t>
      </w:r>
      <w:proofErr w:type="gramEnd"/>
      <w:r w:rsidR="00526324">
        <w:t>ет</w:t>
      </w:r>
      <w:proofErr w:type="spellEnd"/>
      <w:r w:rsidR="00526324">
        <w:t>!»</w:t>
      </w:r>
      <w:r w:rsidR="005335D6">
        <w:t xml:space="preserve">».  </w:t>
      </w:r>
      <w:r w:rsidR="00526324">
        <w:t xml:space="preserve">В итоге команда старшеклассников </w:t>
      </w:r>
      <w:r w:rsidR="005335D6">
        <w:t>заняла</w:t>
      </w:r>
      <w:r w:rsidR="00B421D6">
        <w:t xml:space="preserve"> </w:t>
      </w:r>
      <w:r w:rsidR="00B421D6">
        <w:rPr>
          <w:lang w:val="en-US"/>
        </w:rPr>
        <w:t>II</w:t>
      </w:r>
      <w:r w:rsidR="00B421D6">
        <w:t xml:space="preserve"> место.  </w:t>
      </w:r>
    </w:p>
    <w:p w:rsidR="008F3C23" w:rsidRDefault="00B421D6" w:rsidP="00B421D6">
      <w:pPr>
        <w:pStyle w:val="a5"/>
        <w:spacing w:before="0" w:beforeAutospacing="0" w:after="0" w:afterAutospacing="0"/>
      </w:pPr>
      <w:r>
        <w:t xml:space="preserve">    </w:t>
      </w:r>
      <w:r w:rsidR="008F3C23">
        <w:rPr>
          <w:noProof/>
        </w:rPr>
        <w:drawing>
          <wp:inline distT="0" distB="0" distL="0" distR="0">
            <wp:extent cx="3270250" cy="2452688"/>
            <wp:effectExtent l="19050" t="0" r="6350" b="4762"/>
            <wp:docPr id="12" name="Рисунок 4" descr="C:\Users\Татьяна Васильевна\Pictures\2021-2022\квест - игра Терроризму - Нет\IMG_2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тьяна Васильевна\Pictures\2021-2022\квест - игра Терроризму - Нет\IMG_2920.JPG"/>
                    <pic:cNvPicPr>
                      <a:picLocks noChangeAspect="1" noChangeArrowheads="1"/>
                    </pic:cNvPicPr>
                  </pic:nvPicPr>
                  <pic:blipFill>
                    <a:blip r:embed="rId12" cstate="print"/>
                    <a:srcRect/>
                    <a:stretch>
                      <a:fillRect/>
                    </a:stretch>
                  </pic:blipFill>
                  <pic:spPr bwMode="auto">
                    <a:xfrm>
                      <a:off x="0" y="0"/>
                      <a:ext cx="3270250" cy="2452688"/>
                    </a:xfrm>
                    <a:prstGeom prst="rect">
                      <a:avLst/>
                    </a:prstGeom>
                    <a:noFill/>
                    <a:ln w="9525">
                      <a:noFill/>
                      <a:miter lim="800000"/>
                      <a:headEnd/>
                      <a:tailEnd/>
                    </a:ln>
                  </pic:spPr>
                </pic:pic>
              </a:graphicData>
            </a:graphic>
          </wp:inline>
        </w:drawing>
      </w:r>
      <w:r>
        <w:t xml:space="preserve">  </w:t>
      </w:r>
    </w:p>
    <w:p w:rsidR="00526324" w:rsidRDefault="00B421D6" w:rsidP="00B421D6">
      <w:pPr>
        <w:pStyle w:val="a5"/>
        <w:spacing w:before="0" w:beforeAutospacing="0" w:after="0" w:afterAutospacing="0"/>
      </w:pPr>
      <w:r>
        <w:t xml:space="preserve">              </w:t>
      </w:r>
    </w:p>
    <w:p w:rsidR="00B421D6" w:rsidRDefault="00526324" w:rsidP="00B421D6">
      <w:pPr>
        <w:pStyle w:val="a5"/>
        <w:spacing w:before="0" w:beforeAutospacing="0" w:after="0" w:afterAutospacing="0"/>
      </w:pPr>
      <w:r>
        <w:t xml:space="preserve">   </w:t>
      </w:r>
      <w:r w:rsidR="00B421D6">
        <w:t xml:space="preserve">В средних и старших классах проведены тематические беседы «Безопасный образ жизни». Классными руководителями с родителями и детьми (1-4 классы) были  заполнены листы маршрутов безопасного передвижения из дома до школы. </w:t>
      </w:r>
    </w:p>
    <w:p w:rsidR="00B421D6" w:rsidRDefault="004035F4" w:rsidP="004035F4">
      <w:pPr>
        <w:pStyle w:val="a5"/>
        <w:spacing w:before="0" w:beforeAutospacing="0" w:after="0" w:afterAutospacing="0"/>
      </w:pPr>
      <w:r>
        <w:t xml:space="preserve">    </w:t>
      </w:r>
      <w:r w:rsidR="00B421D6">
        <w:t xml:space="preserve">1 сентября  классными руководителями на классных часах были проведены инструктажи: </w:t>
      </w:r>
      <w:proofErr w:type="gramStart"/>
      <w:r w:rsidR="00B421D6">
        <w:t xml:space="preserve">Инструктаж «Будьте внимательны на дороге», «О поведении детей на улицах и дорогах города», по охране труда для обучающихся в школе,  инструктаж по безопасности при угрозе  проведении теракта, инструктаж обучающихся при обнаружении  подозрительных и похожих на взрывное устройство предметов, правила безопасного поведения при пожаре, инструктаж по действиям обучающихся при чрезвычайных ситуациях природного и техногенного характера.  </w:t>
      </w:r>
      <w:proofErr w:type="gramEnd"/>
    </w:p>
    <w:p w:rsidR="008F3C23" w:rsidRDefault="008F3C23" w:rsidP="004035F4">
      <w:pPr>
        <w:pStyle w:val="a5"/>
        <w:spacing w:before="0" w:beforeAutospacing="0" w:after="0" w:afterAutospacing="0"/>
      </w:pPr>
      <w:r>
        <w:t xml:space="preserve">    </w:t>
      </w:r>
      <w:r w:rsidR="00010E1E">
        <w:t xml:space="preserve">В старших классах (9-11 </w:t>
      </w:r>
      <w:proofErr w:type="spellStart"/>
      <w:r w:rsidR="00010E1E">
        <w:t>кл</w:t>
      </w:r>
      <w:proofErr w:type="spellEnd"/>
      <w:r w:rsidR="00010E1E">
        <w:t xml:space="preserve">.) классные руководители говорили с </w:t>
      </w:r>
      <w:proofErr w:type="gramStart"/>
      <w:r w:rsidR="00010E1E">
        <w:t>обучающимися</w:t>
      </w:r>
      <w:proofErr w:type="gramEnd"/>
      <w:r w:rsidR="00010E1E">
        <w:t xml:space="preserve"> о половой неприкосновенности несовершеннолетних. </w:t>
      </w:r>
    </w:p>
    <w:p w:rsidR="008F3C23" w:rsidRDefault="008F3C23" w:rsidP="004035F4">
      <w:pPr>
        <w:pStyle w:val="a5"/>
        <w:spacing w:before="0" w:beforeAutospacing="0" w:after="0" w:afterAutospacing="0"/>
      </w:pPr>
      <w:r>
        <w:t xml:space="preserve">     В 9</w:t>
      </w:r>
      <w:proofErr w:type="gramStart"/>
      <w:r>
        <w:t xml:space="preserve"> А</w:t>
      </w:r>
      <w:proofErr w:type="gramEnd"/>
      <w:r>
        <w:t xml:space="preserve"> классе проведен классный час «Сексуальное насилие и домогательство».</w:t>
      </w:r>
    </w:p>
    <w:p w:rsidR="008F3C23" w:rsidRDefault="008F3C23" w:rsidP="004035F4">
      <w:pPr>
        <w:pStyle w:val="a5"/>
        <w:spacing w:before="0" w:beforeAutospacing="0" w:after="0" w:afterAutospacing="0"/>
      </w:pPr>
      <w:r>
        <w:t xml:space="preserve"> </w:t>
      </w:r>
      <w:r w:rsidR="00010E1E">
        <w:t>Также были проведены профилактические мероприятия, направленные на формирование у подростков позитивного мышления, принципов здорового образа жизни, предупреждения суицидального поведения.</w:t>
      </w:r>
    </w:p>
    <w:p w:rsidR="00A975BE" w:rsidRDefault="00D62B64" w:rsidP="004035F4">
      <w:pPr>
        <w:pStyle w:val="a5"/>
        <w:spacing w:before="0" w:beforeAutospacing="0" w:after="0" w:afterAutospacing="0"/>
      </w:pPr>
      <w:r>
        <w:t xml:space="preserve">     </w:t>
      </w:r>
      <w:r w:rsidR="00010E1E">
        <w:t>Кроме того, 16 сентября</w:t>
      </w:r>
      <w:r w:rsidR="00A975BE">
        <w:t xml:space="preserve">, в рамках празднования 300 – </w:t>
      </w:r>
      <w:proofErr w:type="spellStart"/>
      <w:r w:rsidR="00A975BE">
        <w:t>летия</w:t>
      </w:r>
      <w:proofErr w:type="spellEnd"/>
      <w:r w:rsidR="00A975BE">
        <w:t xml:space="preserve"> прокуратуры России,  ребята встретились с  сотрудниками прокуратуры Аксубаевског</w:t>
      </w:r>
      <w:r>
        <w:t xml:space="preserve">о </w:t>
      </w:r>
      <w:r w:rsidR="00A975BE">
        <w:t xml:space="preserve"> района. Прокурор района</w:t>
      </w:r>
      <w:r>
        <w:t xml:space="preserve"> </w:t>
      </w:r>
      <w:r w:rsidR="00A975BE">
        <w:t xml:space="preserve"> </w:t>
      </w:r>
      <w:r>
        <w:t>с</w:t>
      </w:r>
      <w:r w:rsidR="00A975BE">
        <w:t xml:space="preserve">тарший советник юстиции </w:t>
      </w:r>
      <w:proofErr w:type="spellStart"/>
      <w:r w:rsidR="00A975BE">
        <w:t>Хиразев</w:t>
      </w:r>
      <w:proofErr w:type="spellEnd"/>
      <w:r w:rsidR="00A975BE">
        <w:t xml:space="preserve"> Эдуард </w:t>
      </w:r>
      <w:proofErr w:type="spellStart"/>
      <w:r w:rsidR="00A975BE">
        <w:t>Рустемович</w:t>
      </w:r>
      <w:proofErr w:type="spellEnd"/>
      <w:r>
        <w:t xml:space="preserve">, заместитель прокурора Горожанкина Лариса Георгиевна, помощник прокурора </w:t>
      </w:r>
      <w:proofErr w:type="spellStart"/>
      <w:r>
        <w:t>Гусамов</w:t>
      </w:r>
      <w:proofErr w:type="spellEnd"/>
      <w:r>
        <w:t xml:space="preserve">  </w:t>
      </w:r>
      <w:proofErr w:type="spellStart"/>
      <w:r>
        <w:t>Ильгиз</w:t>
      </w:r>
      <w:proofErr w:type="spellEnd"/>
      <w:r>
        <w:t xml:space="preserve"> </w:t>
      </w:r>
      <w:proofErr w:type="spellStart"/>
      <w:r>
        <w:t>Фаритович</w:t>
      </w:r>
      <w:proofErr w:type="spellEnd"/>
      <w:r>
        <w:t xml:space="preserve"> провели </w:t>
      </w:r>
      <w:r w:rsidR="008F3C23">
        <w:t>с обучающимися</w:t>
      </w:r>
      <w:r>
        <w:t xml:space="preserve"> работу по информированию их о мерах безопасности при общении с незнакомыми или с малознакомыми взрослыми лицами, использовании сети Интернет.  </w:t>
      </w:r>
    </w:p>
    <w:p w:rsidR="008F3C23" w:rsidRPr="004035F4" w:rsidRDefault="008F3C23" w:rsidP="004035F4">
      <w:pPr>
        <w:pStyle w:val="a5"/>
        <w:spacing w:before="0" w:beforeAutospacing="0" w:after="0" w:afterAutospacing="0"/>
      </w:pPr>
      <w:r>
        <w:rPr>
          <w:noProof/>
        </w:rPr>
        <w:lastRenderedPageBreak/>
        <w:drawing>
          <wp:inline distT="0" distB="0" distL="0" distR="0">
            <wp:extent cx="3047999" cy="2286000"/>
            <wp:effectExtent l="19050" t="0" r="1" b="0"/>
            <wp:docPr id="7" name="Рисунок 1" descr="C:\Users\Татьяна Васильевна\Pictures\2021-2022\300 летие прокуратуры\IMG_3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 Васильевна\Pictures\2021-2022\300 летие прокуратуры\IMG_3005.JPG"/>
                    <pic:cNvPicPr>
                      <a:picLocks noChangeAspect="1" noChangeArrowheads="1"/>
                    </pic:cNvPicPr>
                  </pic:nvPicPr>
                  <pic:blipFill>
                    <a:blip r:embed="rId13" cstate="print"/>
                    <a:srcRect/>
                    <a:stretch>
                      <a:fillRect/>
                    </a:stretch>
                  </pic:blipFill>
                  <pic:spPr bwMode="auto">
                    <a:xfrm>
                      <a:off x="0" y="0"/>
                      <a:ext cx="3050054" cy="2287541"/>
                    </a:xfrm>
                    <a:prstGeom prst="rect">
                      <a:avLst/>
                    </a:prstGeom>
                    <a:noFill/>
                    <a:ln w="9525">
                      <a:noFill/>
                      <a:miter lim="800000"/>
                      <a:headEnd/>
                      <a:tailEnd/>
                    </a:ln>
                  </pic:spPr>
                </pic:pic>
              </a:graphicData>
            </a:graphic>
          </wp:inline>
        </w:drawing>
      </w:r>
      <w:r>
        <w:t xml:space="preserve"> </w:t>
      </w:r>
    </w:p>
    <w:p w:rsidR="00B421D6" w:rsidRDefault="00B421D6" w:rsidP="001F2C46">
      <w:pPr>
        <w:pStyle w:val="a3"/>
        <w:ind w:left="0"/>
        <w:jc w:val="both"/>
        <w:rPr>
          <w:sz w:val="24"/>
          <w:szCs w:val="24"/>
        </w:rPr>
      </w:pPr>
      <w:r w:rsidRPr="004035F4">
        <w:rPr>
          <w:sz w:val="24"/>
          <w:szCs w:val="24"/>
        </w:rPr>
        <w:t>В школьной библиотеке организована выставка</w:t>
      </w:r>
      <w:r w:rsidR="004035F4">
        <w:rPr>
          <w:sz w:val="24"/>
          <w:szCs w:val="24"/>
        </w:rPr>
        <w:t xml:space="preserve"> </w:t>
      </w:r>
      <w:r w:rsidRPr="004035F4">
        <w:rPr>
          <w:sz w:val="24"/>
          <w:szCs w:val="24"/>
        </w:rPr>
        <w:t>методической  литературы по</w:t>
      </w:r>
      <w:r w:rsidRPr="004035F4">
        <w:rPr>
          <w:spacing w:val="-9"/>
          <w:sz w:val="24"/>
          <w:szCs w:val="24"/>
        </w:rPr>
        <w:t xml:space="preserve"> </w:t>
      </w:r>
      <w:r w:rsidRPr="004035F4">
        <w:rPr>
          <w:sz w:val="24"/>
          <w:szCs w:val="24"/>
        </w:rPr>
        <w:t>соответствующей</w:t>
      </w:r>
      <w:r w:rsidRPr="004035F4">
        <w:rPr>
          <w:spacing w:val="-2"/>
          <w:sz w:val="24"/>
          <w:szCs w:val="24"/>
        </w:rPr>
        <w:t xml:space="preserve"> </w:t>
      </w:r>
      <w:r w:rsidR="004035F4">
        <w:rPr>
          <w:sz w:val="24"/>
          <w:szCs w:val="24"/>
        </w:rPr>
        <w:t xml:space="preserve">тематике. </w:t>
      </w:r>
      <w:r w:rsidRPr="004035F4">
        <w:rPr>
          <w:sz w:val="24"/>
          <w:szCs w:val="24"/>
        </w:rPr>
        <w:t>Ежедневно</w:t>
      </w:r>
      <w:r w:rsidR="004035F4">
        <w:rPr>
          <w:sz w:val="24"/>
          <w:szCs w:val="24"/>
        </w:rPr>
        <w:t xml:space="preserve"> </w:t>
      </w:r>
      <w:r w:rsidRPr="004035F4">
        <w:rPr>
          <w:sz w:val="24"/>
          <w:szCs w:val="24"/>
        </w:rPr>
        <w:t>осуществляется дежурство администрации, педагогических работников. В школе действует пропускной режим</w:t>
      </w:r>
      <w:r w:rsidR="004035F4">
        <w:rPr>
          <w:sz w:val="24"/>
          <w:szCs w:val="24"/>
        </w:rPr>
        <w:t>.</w:t>
      </w:r>
      <w:r w:rsidRPr="004035F4">
        <w:rPr>
          <w:sz w:val="24"/>
          <w:szCs w:val="24"/>
        </w:rPr>
        <w:t xml:space="preserve"> Обеспечены регулярные осмотры зданий и прилегающих к ним территорий на предмет обнар</w:t>
      </w:r>
      <w:r w:rsidR="004035F4">
        <w:rPr>
          <w:sz w:val="24"/>
          <w:szCs w:val="24"/>
        </w:rPr>
        <w:t>ужения подозрительных предметов</w:t>
      </w:r>
      <w:r w:rsidRPr="004035F4">
        <w:rPr>
          <w:sz w:val="24"/>
          <w:szCs w:val="24"/>
        </w:rPr>
        <w:t>.</w:t>
      </w:r>
    </w:p>
    <w:p w:rsidR="001F2C46" w:rsidRDefault="001F2C46" w:rsidP="001F2C46">
      <w:pPr>
        <w:pStyle w:val="a3"/>
        <w:ind w:left="0"/>
        <w:jc w:val="both"/>
        <w:rPr>
          <w:sz w:val="24"/>
          <w:szCs w:val="24"/>
        </w:rPr>
      </w:pPr>
      <w:r>
        <w:rPr>
          <w:sz w:val="24"/>
          <w:szCs w:val="24"/>
        </w:rPr>
        <w:t xml:space="preserve">                            </w:t>
      </w:r>
    </w:p>
    <w:p w:rsidR="001F2C46" w:rsidRDefault="00F25A5E" w:rsidP="001F2C46">
      <w:pPr>
        <w:pStyle w:val="a3"/>
        <w:ind w:left="0"/>
        <w:jc w:val="both"/>
        <w:rPr>
          <w:sz w:val="24"/>
          <w:szCs w:val="24"/>
        </w:rPr>
      </w:pPr>
      <w:r>
        <w:rPr>
          <w:sz w:val="24"/>
          <w:szCs w:val="24"/>
        </w:rPr>
        <w:t>ЗДВР: Прохорова Т.В.</w:t>
      </w:r>
    </w:p>
    <w:p w:rsidR="001F2C46" w:rsidRDefault="001F2C46" w:rsidP="001F2C46">
      <w:pPr>
        <w:pStyle w:val="a3"/>
        <w:ind w:left="0"/>
        <w:jc w:val="both"/>
        <w:rPr>
          <w:sz w:val="24"/>
          <w:szCs w:val="24"/>
        </w:rPr>
      </w:pPr>
    </w:p>
    <w:p w:rsidR="001F2C46" w:rsidRDefault="001F2C46" w:rsidP="001F2C46">
      <w:pPr>
        <w:pStyle w:val="a3"/>
        <w:ind w:left="0"/>
        <w:jc w:val="both"/>
        <w:rPr>
          <w:sz w:val="24"/>
          <w:szCs w:val="24"/>
        </w:rPr>
      </w:pPr>
      <w:r>
        <w:rPr>
          <w:sz w:val="24"/>
          <w:szCs w:val="24"/>
        </w:rPr>
        <w:t xml:space="preserve">                                                                        </w:t>
      </w: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p>
    <w:p w:rsidR="008C7381" w:rsidRDefault="008C7381" w:rsidP="001F2C46">
      <w:pPr>
        <w:pStyle w:val="a3"/>
        <w:ind w:left="0"/>
        <w:jc w:val="both"/>
        <w:rPr>
          <w:sz w:val="24"/>
          <w:szCs w:val="24"/>
        </w:rPr>
      </w:pPr>
      <w:r>
        <w:rPr>
          <w:sz w:val="24"/>
          <w:szCs w:val="24"/>
        </w:rPr>
        <w:t xml:space="preserve">                                                                               </w:t>
      </w:r>
    </w:p>
    <w:p w:rsidR="00585940" w:rsidRDefault="00585940" w:rsidP="001F2C46">
      <w:pPr>
        <w:pStyle w:val="a3"/>
        <w:spacing w:line="276" w:lineRule="auto"/>
        <w:ind w:left="0" w:right="469"/>
        <w:rPr>
          <w:rFonts w:ascii="Calibri" w:hAnsi="Calibri"/>
          <w:sz w:val="22"/>
        </w:rPr>
      </w:pPr>
    </w:p>
    <w:p w:rsidR="00A64C1C" w:rsidRDefault="00A64C1C"/>
    <w:sectPr w:rsidR="00A64C1C" w:rsidSect="00F25A5E">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Nimbus Roman No9 L">
    <w:altName w:val="Times New Roman"/>
    <w:charset w:val="00"/>
    <w:family w:val="roman"/>
    <w:pitch w:val="variable"/>
    <w:sig w:usb0="00000000" w:usb1="00000000" w:usb2="00000000" w:usb3="00000000" w:csb0="00000000" w:csb1="00000000"/>
  </w:font>
  <w:font w:name="DejaVu Sans">
    <w:altName w:val="Times New Roman"/>
    <w:charset w:val="CC"/>
    <w:family w:val="swiss"/>
    <w:pitch w:val="variable"/>
    <w:sig w:usb0="00000000" w:usb1="D200FDFF" w:usb2="0A042029" w:usb3="00000000" w:csb0="8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421D6"/>
    <w:rsid w:val="00010E1E"/>
    <w:rsid w:val="000617BD"/>
    <w:rsid w:val="00182DC0"/>
    <w:rsid w:val="001F2C46"/>
    <w:rsid w:val="001F3894"/>
    <w:rsid w:val="00260B30"/>
    <w:rsid w:val="0027606E"/>
    <w:rsid w:val="003353D4"/>
    <w:rsid w:val="003E2FDE"/>
    <w:rsid w:val="004035F4"/>
    <w:rsid w:val="004055F5"/>
    <w:rsid w:val="00452F74"/>
    <w:rsid w:val="004C2A37"/>
    <w:rsid w:val="00526324"/>
    <w:rsid w:val="005335D6"/>
    <w:rsid w:val="00585940"/>
    <w:rsid w:val="006372ED"/>
    <w:rsid w:val="006D7751"/>
    <w:rsid w:val="006E34D3"/>
    <w:rsid w:val="00705925"/>
    <w:rsid w:val="007C41B8"/>
    <w:rsid w:val="007E34F7"/>
    <w:rsid w:val="00874197"/>
    <w:rsid w:val="00892F7F"/>
    <w:rsid w:val="008C7381"/>
    <w:rsid w:val="008F3C23"/>
    <w:rsid w:val="009809D9"/>
    <w:rsid w:val="009A2B3E"/>
    <w:rsid w:val="009A40F2"/>
    <w:rsid w:val="009A6F74"/>
    <w:rsid w:val="00A35D47"/>
    <w:rsid w:val="00A64C1C"/>
    <w:rsid w:val="00A975BE"/>
    <w:rsid w:val="00B26CFA"/>
    <w:rsid w:val="00B30C4C"/>
    <w:rsid w:val="00B421D6"/>
    <w:rsid w:val="00C12C32"/>
    <w:rsid w:val="00C25C2A"/>
    <w:rsid w:val="00C350CC"/>
    <w:rsid w:val="00D62B64"/>
    <w:rsid w:val="00EF6160"/>
    <w:rsid w:val="00F25A5E"/>
    <w:rsid w:val="00FC4F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C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B421D6"/>
    <w:pPr>
      <w:widowControl w:val="0"/>
      <w:autoSpaceDE w:val="0"/>
      <w:autoSpaceDN w:val="0"/>
      <w:spacing w:after="0" w:line="240" w:lineRule="auto"/>
      <w:ind w:left="102"/>
    </w:pPr>
    <w:rPr>
      <w:rFonts w:ascii="Times New Roman" w:eastAsia="Times New Roman" w:hAnsi="Times New Roman" w:cs="Times New Roman"/>
      <w:sz w:val="28"/>
      <w:szCs w:val="28"/>
      <w:lang w:eastAsia="en-US"/>
    </w:rPr>
  </w:style>
  <w:style w:type="character" w:customStyle="1" w:styleId="a4">
    <w:name w:val="Основной текст Знак"/>
    <w:basedOn w:val="a0"/>
    <w:link w:val="a3"/>
    <w:uiPriority w:val="1"/>
    <w:rsid w:val="00B421D6"/>
    <w:rPr>
      <w:rFonts w:ascii="Times New Roman" w:eastAsia="Times New Roman" w:hAnsi="Times New Roman" w:cs="Times New Roman"/>
      <w:sz w:val="28"/>
      <w:szCs w:val="28"/>
      <w:lang w:eastAsia="en-US"/>
    </w:rPr>
  </w:style>
  <w:style w:type="paragraph" w:styleId="a5">
    <w:name w:val="Normal (Web)"/>
    <w:basedOn w:val="a"/>
    <w:rsid w:val="00B421D6"/>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Emphasis"/>
    <w:basedOn w:val="a0"/>
    <w:qFormat/>
    <w:rsid w:val="00B421D6"/>
    <w:rPr>
      <w:i/>
      <w:iCs/>
    </w:rPr>
  </w:style>
  <w:style w:type="paragraph" w:customStyle="1" w:styleId="1">
    <w:name w:val="Без интервала1"/>
    <w:rsid w:val="00B421D6"/>
    <w:pPr>
      <w:suppressAutoHyphens/>
      <w:spacing w:after="0" w:line="100" w:lineRule="atLeast"/>
    </w:pPr>
    <w:rPr>
      <w:rFonts w:ascii="Nimbus Roman No9 L" w:eastAsia="DejaVu Sans" w:hAnsi="Nimbus Roman No9 L" w:cs="Times New Roman"/>
      <w:kern w:val="1"/>
      <w:sz w:val="24"/>
      <w:szCs w:val="24"/>
      <w:lang w:eastAsia="en-US"/>
    </w:rPr>
  </w:style>
  <w:style w:type="character" w:styleId="a7">
    <w:name w:val="Strong"/>
    <w:qFormat/>
    <w:rsid w:val="00B421D6"/>
    <w:rPr>
      <w:b/>
      <w:bCs/>
    </w:rPr>
  </w:style>
  <w:style w:type="character" w:styleId="a8">
    <w:name w:val="Hyperlink"/>
    <w:basedOn w:val="a0"/>
    <w:uiPriority w:val="99"/>
    <w:unhideWhenUsed/>
    <w:rsid w:val="003E2FDE"/>
    <w:rPr>
      <w:color w:val="0000FF" w:themeColor="hyperlink"/>
      <w:u w:val="single"/>
    </w:rPr>
  </w:style>
  <w:style w:type="paragraph" w:styleId="a9">
    <w:name w:val="Balloon Text"/>
    <w:basedOn w:val="a"/>
    <w:link w:val="aa"/>
    <w:uiPriority w:val="99"/>
    <w:semiHidden/>
    <w:unhideWhenUsed/>
    <w:rsid w:val="0058594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859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TotalTime>
  <Pages>4</Pages>
  <Words>955</Words>
  <Characters>5450</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Васильевна</dc:creator>
  <cp:keywords/>
  <dc:description/>
  <cp:lastModifiedBy>Татьяна Васильевна</cp:lastModifiedBy>
  <cp:revision>19</cp:revision>
  <dcterms:created xsi:type="dcterms:W3CDTF">2020-09-18T07:22:00Z</dcterms:created>
  <dcterms:modified xsi:type="dcterms:W3CDTF">2021-10-02T09:39:00Z</dcterms:modified>
</cp:coreProperties>
</file>